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741A" w14:textId="77777777" w:rsidR="00732251" w:rsidRPr="00A568F2" w:rsidRDefault="009B0C0E" w:rsidP="009B0C0E">
      <w:pPr>
        <w:spacing w:line="276" w:lineRule="auto"/>
        <w:rPr>
          <w:rFonts w:ascii="Big Caslon" w:hAnsi="Big Caslon" w:cs="Big Caslon"/>
          <w:b/>
          <w:sz w:val="28"/>
          <w:szCs w:val="28"/>
          <w:u w:val="single"/>
        </w:rPr>
      </w:pPr>
      <w:r w:rsidRPr="00A568F2">
        <w:rPr>
          <w:rFonts w:ascii="Big Caslon" w:hAnsi="Big Caslon" w:cs="Big Caslon"/>
          <w:b/>
          <w:sz w:val="28"/>
          <w:szCs w:val="28"/>
          <w:u w:val="single"/>
        </w:rPr>
        <w:t>Team Woodland May Newsletter</w:t>
      </w:r>
    </w:p>
    <w:p w14:paraId="3A79FEA2" w14:textId="77777777" w:rsidR="009B0C0E" w:rsidRPr="00A568F2" w:rsidRDefault="009B0C0E" w:rsidP="009B0C0E">
      <w:pPr>
        <w:spacing w:line="276" w:lineRule="auto"/>
        <w:rPr>
          <w:rFonts w:ascii="Big Caslon" w:hAnsi="Big Caslon" w:cs="Big Caslon"/>
          <w:b/>
        </w:rPr>
      </w:pPr>
      <w:r w:rsidRPr="00A568F2">
        <w:rPr>
          <w:rFonts w:ascii="Big Caslon" w:hAnsi="Big Caslon" w:cs="Big Caslon"/>
          <w:b/>
        </w:rPr>
        <w:t>Wednesday, May 6th</w:t>
      </w:r>
      <w:bookmarkStart w:id="0" w:name="_GoBack"/>
      <w:bookmarkEnd w:id="0"/>
    </w:p>
    <w:p w14:paraId="752A69FC" w14:textId="77777777" w:rsidR="009B0C0E" w:rsidRDefault="009B0C0E" w:rsidP="009B0C0E">
      <w:pPr>
        <w:spacing w:line="276" w:lineRule="auto"/>
        <w:rPr>
          <w:rFonts w:ascii="Big Caslon" w:hAnsi="Big Caslon" w:cs="Big Caslon"/>
          <w:sz w:val="28"/>
          <w:szCs w:val="28"/>
        </w:rPr>
      </w:pPr>
    </w:p>
    <w:p w14:paraId="7730E047" w14:textId="77777777" w:rsidR="009B0C0E" w:rsidRPr="00CF730D" w:rsidRDefault="009B0C0E" w:rsidP="009B0C0E">
      <w:pPr>
        <w:spacing w:line="276" w:lineRule="auto"/>
        <w:rPr>
          <w:rFonts w:ascii="Big Caslon" w:hAnsi="Big Caslon" w:cs="Big Caslon"/>
          <w:sz w:val="22"/>
          <w:szCs w:val="22"/>
        </w:rPr>
      </w:pPr>
      <w:r w:rsidRPr="00CF730D">
        <w:rPr>
          <w:rFonts w:ascii="Big Caslon" w:hAnsi="Big Caslon" w:cs="Big Caslon"/>
          <w:sz w:val="22"/>
          <w:szCs w:val="22"/>
        </w:rPr>
        <w:t>Dear Woodland Families:</w:t>
      </w:r>
    </w:p>
    <w:p w14:paraId="29190E30" w14:textId="77777777" w:rsidR="009B0C0E" w:rsidRPr="00CF730D" w:rsidRDefault="009B0C0E" w:rsidP="009B0C0E">
      <w:pPr>
        <w:spacing w:line="276" w:lineRule="auto"/>
        <w:rPr>
          <w:rFonts w:ascii="Big Caslon" w:hAnsi="Big Caslon" w:cs="Big Caslon"/>
          <w:sz w:val="22"/>
          <w:szCs w:val="22"/>
        </w:rPr>
      </w:pPr>
    </w:p>
    <w:p w14:paraId="41420DCC" w14:textId="207AA9F6" w:rsidR="009B0C0E" w:rsidRPr="00CF730D" w:rsidRDefault="009B0C0E" w:rsidP="009B0C0E">
      <w:pPr>
        <w:spacing w:line="276" w:lineRule="auto"/>
        <w:jc w:val="both"/>
        <w:rPr>
          <w:rFonts w:ascii="Big Caslon" w:hAnsi="Big Caslon" w:cs="Big Caslon"/>
          <w:sz w:val="22"/>
          <w:szCs w:val="22"/>
        </w:rPr>
      </w:pPr>
      <w:r w:rsidRPr="00CF730D">
        <w:rPr>
          <w:rFonts w:ascii="Big Caslon" w:hAnsi="Big Caslon" w:cs="Big Caslon"/>
          <w:sz w:val="22"/>
          <w:szCs w:val="22"/>
        </w:rPr>
        <w:t>It is hard to believe that our school year is coming to a close.   Our time together seems to pass much too quickly!    With that shared, it is very important for us to express how much we appreciate your continued support and encouragement.   Our wonderful students and each of you, our Woodland families, mean the world to us.   By working together, we have so many accomplishments to celebrate.    Many thanks to each of you for reading with your children and assisting with homework each night.    The accomp</w:t>
      </w:r>
      <w:r w:rsidR="00A568F2">
        <w:rPr>
          <w:rFonts w:ascii="Big Caslon" w:hAnsi="Big Caslon" w:cs="Big Caslon"/>
          <w:sz w:val="22"/>
          <w:szCs w:val="22"/>
        </w:rPr>
        <w:t>lishment of reading over 105</w:t>
      </w:r>
      <w:r w:rsidRPr="00CF730D">
        <w:rPr>
          <w:rFonts w:ascii="Big Caslon" w:hAnsi="Big Caslon" w:cs="Big Caslon"/>
          <w:sz w:val="22"/>
          <w:szCs w:val="22"/>
        </w:rPr>
        <w:t xml:space="preserve"> million words</w:t>
      </w:r>
      <w:r w:rsidR="00A568F2">
        <w:rPr>
          <w:rFonts w:ascii="Big Caslon" w:hAnsi="Big Caslon" w:cs="Big Caslon"/>
          <w:sz w:val="22"/>
          <w:szCs w:val="22"/>
        </w:rPr>
        <w:t xml:space="preserve"> and 35,000 books</w:t>
      </w:r>
      <w:r w:rsidRPr="00CF730D">
        <w:rPr>
          <w:rFonts w:ascii="Big Caslon" w:hAnsi="Big Caslon" w:cs="Big Caslon"/>
          <w:sz w:val="22"/>
          <w:szCs w:val="22"/>
        </w:rPr>
        <w:t xml:space="preserve"> is beyond amazing.  Together, in Mrs. Archer’s words – we made it happen!  </w:t>
      </w:r>
    </w:p>
    <w:p w14:paraId="1E181418" w14:textId="77777777" w:rsidR="009B0C0E" w:rsidRPr="00CF730D" w:rsidRDefault="009B0C0E" w:rsidP="009B0C0E">
      <w:pPr>
        <w:spacing w:line="276" w:lineRule="auto"/>
        <w:jc w:val="both"/>
        <w:rPr>
          <w:rFonts w:ascii="Big Caslon" w:hAnsi="Big Caslon" w:cs="Big Caslon"/>
          <w:sz w:val="22"/>
          <w:szCs w:val="22"/>
        </w:rPr>
      </w:pPr>
    </w:p>
    <w:p w14:paraId="1CC78D0D" w14:textId="1CD6FE63" w:rsidR="009B0C0E" w:rsidRDefault="009B0C0E" w:rsidP="009B0C0E">
      <w:pPr>
        <w:spacing w:line="276" w:lineRule="auto"/>
        <w:jc w:val="both"/>
        <w:rPr>
          <w:rFonts w:ascii="Big Caslon" w:hAnsi="Big Caslon" w:cs="Big Caslon"/>
          <w:sz w:val="22"/>
          <w:szCs w:val="22"/>
        </w:rPr>
      </w:pPr>
      <w:r w:rsidRPr="00CF730D">
        <w:rPr>
          <w:rFonts w:ascii="Big Caslon" w:hAnsi="Big Caslon" w:cs="Big Caslon"/>
          <w:sz w:val="22"/>
          <w:szCs w:val="22"/>
        </w:rPr>
        <w:t>We would like to wish each of you a wonderful summer vacation.   Please</w:t>
      </w:r>
      <w:r w:rsidR="00CF730D">
        <w:rPr>
          <w:rFonts w:ascii="Big Caslon" w:hAnsi="Big Caslon" w:cs="Big Caslon"/>
          <w:sz w:val="22"/>
          <w:szCs w:val="22"/>
        </w:rPr>
        <w:t xml:space="preserve"> enjoy this time with your precious children</w:t>
      </w:r>
      <w:r w:rsidRPr="00CF730D">
        <w:rPr>
          <w:rFonts w:ascii="Big Caslon" w:hAnsi="Big Caslon" w:cs="Big Caslon"/>
          <w:sz w:val="22"/>
          <w:szCs w:val="22"/>
        </w:rPr>
        <w:t xml:space="preserve"> </w:t>
      </w:r>
      <w:r w:rsidR="000154A0">
        <w:rPr>
          <w:rFonts w:ascii="Big Caslon" w:hAnsi="Big Caslon" w:cs="Big Caslon"/>
          <w:sz w:val="22"/>
          <w:szCs w:val="22"/>
        </w:rPr>
        <w:t xml:space="preserve">and </w:t>
      </w:r>
      <w:r w:rsidRPr="00CF730D">
        <w:rPr>
          <w:rFonts w:ascii="Big Caslon" w:hAnsi="Big Caslon" w:cs="Big Caslon"/>
          <w:sz w:val="22"/>
          <w:szCs w:val="22"/>
        </w:rPr>
        <w:t xml:space="preserve">be safe wherever you </w:t>
      </w:r>
      <w:r w:rsidR="00A568F2">
        <w:rPr>
          <w:rFonts w:ascii="Big Caslon" w:hAnsi="Big Caslon" w:cs="Big Caslon"/>
          <w:sz w:val="22"/>
          <w:szCs w:val="22"/>
        </w:rPr>
        <w:t xml:space="preserve">may </w:t>
      </w:r>
      <w:r w:rsidRPr="00CF730D">
        <w:rPr>
          <w:rFonts w:ascii="Big Caslon" w:hAnsi="Big Caslon" w:cs="Big Caslon"/>
          <w:sz w:val="22"/>
          <w:szCs w:val="22"/>
        </w:rPr>
        <w:t xml:space="preserve">travel!   </w:t>
      </w:r>
    </w:p>
    <w:p w14:paraId="2E7AE545" w14:textId="77777777" w:rsidR="00CF730D" w:rsidRDefault="00CF730D" w:rsidP="009B0C0E">
      <w:pPr>
        <w:spacing w:line="276" w:lineRule="auto"/>
        <w:jc w:val="both"/>
        <w:rPr>
          <w:rFonts w:ascii="Big Caslon" w:hAnsi="Big Caslon" w:cs="Big Caslon"/>
          <w:sz w:val="22"/>
          <w:szCs w:val="22"/>
        </w:rPr>
      </w:pPr>
    </w:p>
    <w:p w14:paraId="3BBA4EB9" w14:textId="77777777" w:rsidR="00CF730D" w:rsidRDefault="00CF730D" w:rsidP="009B0C0E">
      <w:pPr>
        <w:spacing w:line="276" w:lineRule="auto"/>
        <w:jc w:val="both"/>
        <w:rPr>
          <w:rFonts w:ascii="Big Caslon" w:hAnsi="Big Caslon" w:cs="Big Caslon"/>
          <w:sz w:val="22"/>
          <w:szCs w:val="22"/>
        </w:rPr>
      </w:pPr>
      <w:r>
        <w:rPr>
          <w:rFonts w:ascii="Big Caslon" w:hAnsi="Big Caslon" w:cs="Big Caslon"/>
          <w:sz w:val="22"/>
          <w:szCs w:val="22"/>
        </w:rPr>
        <w:t>With kindest regards,</w:t>
      </w:r>
    </w:p>
    <w:p w14:paraId="756AF40F" w14:textId="77777777" w:rsidR="00CF730D" w:rsidRPr="00830B63" w:rsidRDefault="00CF730D" w:rsidP="009B0C0E">
      <w:pPr>
        <w:spacing w:line="276" w:lineRule="auto"/>
        <w:jc w:val="both"/>
        <w:rPr>
          <w:rFonts w:ascii="Lucida Handwriting" w:hAnsi="Lucida Handwriting" w:cs="Apple Symbols"/>
          <w:sz w:val="18"/>
          <w:szCs w:val="18"/>
        </w:rPr>
      </w:pPr>
      <w:r w:rsidRPr="00830B63">
        <w:rPr>
          <w:rFonts w:ascii="Lucida Handwriting" w:hAnsi="Lucida Handwriting" w:cs="Apple Symbols"/>
          <w:sz w:val="18"/>
          <w:szCs w:val="18"/>
        </w:rPr>
        <w:t>Dr. Karen Reach</w:t>
      </w:r>
    </w:p>
    <w:p w14:paraId="2321D006" w14:textId="77777777" w:rsidR="009B0C0E" w:rsidRPr="000154A0" w:rsidRDefault="009B0C0E" w:rsidP="009B0C0E">
      <w:pPr>
        <w:spacing w:line="276" w:lineRule="auto"/>
        <w:jc w:val="both"/>
        <w:rPr>
          <w:rFonts w:ascii="Lucida Handwriting" w:hAnsi="Lucida Handwriting" w:cs="Apple Symbols"/>
          <w:sz w:val="20"/>
          <w:szCs w:val="20"/>
        </w:rPr>
      </w:pPr>
    </w:p>
    <w:p w14:paraId="6336314C" w14:textId="77777777" w:rsidR="00CF730D" w:rsidRPr="00A568F2" w:rsidRDefault="00CF730D" w:rsidP="009B0C0E">
      <w:pPr>
        <w:spacing w:line="276" w:lineRule="auto"/>
        <w:jc w:val="both"/>
        <w:rPr>
          <w:rFonts w:ascii="Big Caslon" w:hAnsi="Big Caslon" w:cs="Big Caslon"/>
          <w:b/>
          <w:sz w:val="22"/>
          <w:szCs w:val="22"/>
          <w:u w:val="single"/>
        </w:rPr>
      </w:pPr>
      <w:r w:rsidRPr="00A568F2">
        <w:rPr>
          <w:rFonts w:ascii="Big Caslon" w:hAnsi="Big Caslon" w:cs="Big Caslon"/>
          <w:b/>
          <w:sz w:val="22"/>
          <w:szCs w:val="22"/>
          <w:u w:val="single"/>
        </w:rPr>
        <w:t>Summer Reading Opportunities:</w:t>
      </w:r>
    </w:p>
    <w:p w14:paraId="310E1683" w14:textId="435E0DBB" w:rsidR="009B0C0E" w:rsidRDefault="009B0C0E" w:rsidP="009B0C0E">
      <w:pPr>
        <w:spacing w:line="276" w:lineRule="auto"/>
        <w:jc w:val="both"/>
        <w:rPr>
          <w:rFonts w:ascii="Big Caslon" w:hAnsi="Big Caslon" w:cs="Big Caslon"/>
          <w:sz w:val="22"/>
          <w:szCs w:val="22"/>
        </w:rPr>
      </w:pPr>
      <w:r w:rsidRPr="00CF730D">
        <w:rPr>
          <w:rFonts w:ascii="Big Caslon" w:hAnsi="Big Caslon" w:cs="Big Caslon"/>
          <w:sz w:val="22"/>
          <w:szCs w:val="22"/>
        </w:rPr>
        <w:t>O</w:t>
      </w:r>
      <w:r w:rsidR="00A568F2">
        <w:rPr>
          <w:rFonts w:ascii="Big Caslon" w:hAnsi="Big Caslon" w:cs="Big Caslon"/>
          <w:sz w:val="22"/>
          <w:szCs w:val="22"/>
        </w:rPr>
        <w:t xml:space="preserve">ur library will be open each Monday and Wednesday morning in June (8 AM – 12 PM) if </w:t>
      </w:r>
      <w:r w:rsidRPr="00CF730D">
        <w:rPr>
          <w:rFonts w:ascii="Big Caslon" w:hAnsi="Big Caslon" w:cs="Big Caslon"/>
          <w:sz w:val="22"/>
          <w:szCs w:val="22"/>
        </w:rPr>
        <w:t>students would like to stop by and chec</w:t>
      </w:r>
      <w:r w:rsidR="00A568F2">
        <w:rPr>
          <w:rFonts w:ascii="Big Caslon" w:hAnsi="Big Caslon" w:cs="Big Caslon"/>
          <w:sz w:val="22"/>
          <w:szCs w:val="22"/>
        </w:rPr>
        <w:t>k out summer reading selections and/or complete AR tests.</w:t>
      </w:r>
      <w:r w:rsidRPr="00CF730D">
        <w:rPr>
          <w:rFonts w:ascii="Big Caslon" w:hAnsi="Big Caslon" w:cs="Big Caslon"/>
          <w:sz w:val="22"/>
          <w:szCs w:val="22"/>
        </w:rPr>
        <w:t xml:space="preserve">   All books </w:t>
      </w:r>
      <w:r w:rsidR="00A568F2">
        <w:rPr>
          <w:rFonts w:ascii="Big Caslon" w:hAnsi="Big Caslon" w:cs="Big Caslon"/>
          <w:sz w:val="22"/>
          <w:szCs w:val="22"/>
        </w:rPr>
        <w:t xml:space="preserve">will need to be returned by June 30th so that our inventory can be completed for the school year. </w:t>
      </w:r>
      <w:r w:rsidRPr="00CF730D">
        <w:rPr>
          <w:rFonts w:ascii="Big Caslon" w:hAnsi="Big Caslon" w:cs="Big Caslon"/>
          <w:sz w:val="22"/>
          <w:szCs w:val="22"/>
        </w:rPr>
        <w:t xml:space="preserve">  And remember that the Johnson City Public Library has an excellent summer reading program in addition</w:t>
      </w:r>
      <w:r w:rsidR="000154A0">
        <w:rPr>
          <w:rFonts w:ascii="Big Caslon" w:hAnsi="Big Caslon" w:cs="Big Caslon"/>
          <w:sz w:val="22"/>
          <w:szCs w:val="22"/>
        </w:rPr>
        <w:t xml:space="preserve"> to</w:t>
      </w:r>
      <w:r w:rsidRPr="00CF730D">
        <w:rPr>
          <w:rFonts w:ascii="Big Caslon" w:hAnsi="Big Caslon" w:cs="Big Caslon"/>
          <w:sz w:val="22"/>
          <w:szCs w:val="22"/>
        </w:rPr>
        <w:t xml:space="preserve"> the summer offerings at Barnes &amp; Noble.   Please ensure that your child/or children continue to read this summer.   Strong re</w:t>
      </w:r>
      <w:r w:rsidR="00CF730D" w:rsidRPr="00CF730D">
        <w:rPr>
          <w:rFonts w:ascii="Big Caslon" w:hAnsi="Big Caslon" w:cs="Big Caslon"/>
          <w:sz w:val="22"/>
          <w:szCs w:val="22"/>
        </w:rPr>
        <w:t>ading comprehension will yield successful</w:t>
      </w:r>
      <w:r w:rsidRPr="00CF730D">
        <w:rPr>
          <w:rFonts w:ascii="Big Caslon" w:hAnsi="Big Caslon" w:cs="Big Caslon"/>
          <w:sz w:val="22"/>
          <w:szCs w:val="22"/>
        </w:rPr>
        <w:t xml:space="preserve"> achievement</w:t>
      </w:r>
      <w:r w:rsidR="00CF730D" w:rsidRPr="00CF730D">
        <w:rPr>
          <w:rFonts w:ascii="Big Caslon" w:hAnsi="Big Caslon" w:cs="Big Caslon"/>
          <w:sz w:val="22"/>
          <w:szCs w:val="22"/>
        </w:rPr>
        <w:t xml:space="preserve"> in your student’s forthcoming academic year.  </w:t>
      </w:r>
      <w:r w:rsidR="000154A0">
        <w:rPr>
          <w:rFonts w:ascii="Big Caslon" w:hAnsi="Big Caslon" w:cs="Big Caslon"/>
          <w:sz w:val="22"/>
          <w:szCs w:val="22"/>
        </w:rPr>
        <w:t xml:space="preserve">   Today’s Readers =Tomorrow’s Leaders!  :)</w:t>
      </w:r>
    </w:p>
    <w:p w14:paraId="04827AA2" w14:textId="77777777" w:rsidR="00CF730D" w:rsidRPr="00A568F2" w:rsidRDefault="00CF730D" w:rsidP="009B0C0E">
      <w:pPr>
        <w:spacing w:line="276" w:lineRule="auto"/>
        <w:jc w:val="both"/>
        <w:rPr>
          <w:rFonts w:ascii="Big Caslon" w:hAnsi="Big Caslon" w:cs="Big Caslon"/>
          <w:b/>
          <w:sz w:val="22"/>
          <w:szCs w:val="22"/>
        </w:rPr>
      </w:pPr>
    </w:p>
    <w:p w14:paraId="1CA74091" w14:textId="77777777" w:rsidR="00CF730D" w:rsidRPr="00A568F2" w:rsidRDefault="00CF730D" w:rsidP="009B0C0E">
      <w:pPr>
        <w:spacing w:line="276" w:lineRule="auto"/>
        <w:jc w:val="both"/>
        <w:rPr>
          <w:rFonts w:ascii="Big Caslon" w:hAnsi="Big Caslon" w:cs="Big Caslon"/>
          <w:b/>
          <w:sz w:val="22"/>
          <w:szCs w:val="22"/>
          <w:u w:val="single"/>
        </w:rPr>
      </w:pPr>
      <w:r w:rsidRPr="00A568F2">
        <w:rPr>
          <w:rFonts w:ascii="Big Caslon" w:hAnsi="Big Caslon" w:cs="Big Caslon"/>
          <w:b/>
          <w:sz w:val="22"/>
          <w:szCs w:val="22"/>
          <w:u w:val="single"/>
        </w:rPr>
        <w:t>May Calendar Dates:</w:t>
      </w:r>
    </w:p>
    <w:p w14:paraId="5764B87E" w14:textId="0A41A045" w:rsidR="00CF730D" w:rsidRDefault="00CF730D" w:rsidP="000154A0">
      <w:pPr>
        <w:spacing w:line="276" w:lineRule="auto"/>
        <w:ind w:right="-54"/>
        <w:jc w:val="both"/>
        <w:rPr>
          <w:rFonts w:ascii="Big Caslon" w:hAnsi="Big Caslon" w:cs="Big Caslon"/>
          <w:sz w:val="22"/>
          <w:szCs w:val="22"/>
        </w:rPr>
      </w:pPr>
      <w:r>
        <w:rPr>
          <w:rFonts w:ascii="Big Caslon" w:hAnsi="Big Caslon" w:cs="Big Caslon"/>
          <w:sz w:val="22"/>
          <w:szCs w:val="22"/>
        </w:rPr>
        <w:t>We thought</w:t>
      </w:r>
      <w:r w:rsidR="000154A0">
        <w:rPr>
          <w:rFonts w:ascii="Big Caslon" w:hAnsi="Big Caslon" w:cs="Big Caslon"/>
          <w:sz w:val="22"/>
          <w:szCs w:val="22"/>
        </w:rPr>
        <w:t xml:space="preserve"> the following might be helpful.   </w:t>
      </w:r>
      <w:r>
        <w:rPr>
          <w:rFonts w:ascii="Big Caslon" w:hAnsi="Big Caslon" w:cs="Big Caslon"/>
          <w:sz w:val="22"/>
          <w:szCs w:val="22"/>
        </w:rPr>
        <w:t>As always, please contact Mrs. Berry, Mrs. Cox, or Mrs. Irwin</w:t>
      </w:r>
      <w:r w:rsidR="00A568F2">
        <w:rPr>
          <w:rFonts w:ascii="Big Caslon" w:hAnsi="Big Caslon" w:cs="Big Caslon"/>
          <w:sz w:val="22"/>
          <w:szCs w:val="22"/>
        </w:rPr>
        <w:t>, or me</w:t>
      </w:r>
      <w:r>
        <w:rPr>
          <w:rFonts w:ascii="Big Caslon" w:hAnsi="Big Caslon" w:cs="Big Caslon"/>
          <w:sz w:val="22"/>
          <w:szCs w:val="22"/>
        </w:rPr>
        <w:t xml:space="preserve"> in the main office, should you have questions or concerns.  </w:t>
      </w:r>
    </w:p>
    <w:p w14:paraId="4E068DFE" w14:textId="77777777" w:rsidR="00CF730D" w:rsidRDefault="00CF730D" w:rsidP="009B0C0E">
      <w:pPr>
        <w:spacing w:line="276" w:lineRule="auto"/>
        <w:jc w:val="both"/>
        <w:rPr>
          <w:rFonts w:ascii="Big Caslon" w:hAnsi="Big Caslon" w:cs="Big Caslon"/>
          <w:sz w:val="22"/>
          <w:szCs w:val="22"/>
        </w:rPr>
      </w:pPr>
    </w:p>
    <w:tbl>
      <w:tblPr>
        <w:tblStyle w:val="TableGrid"/>
        <w:tblW w:w="0" w:type="auto"/>
        <w:tblInd w:w="828" w:type="dxa"/>
        <w:tblLook w:val="04A0" w:firstRow="1" w:lastRow="0" w:firstColumn="1" w:lastColumn="0" w:noHBand="0" w:noVBand="1"/>
      </w:tblPr>
      <w:tblGrid>
        <w:gridCol w:w="1890"/>
        <w:gridCol w:w="7146"/>
      </w:tblGrid>
      <w:tr w:rsidR="000154A0" w:rsidRPr="000154A0" w14:paraId="0EAC469D" w14:textId="77777777" w:rsidTr="000154A0">
        <w:tc>
          <w:tcPr>
            <w:tcW w:w="1890" w:type="dxa"/>
          </w:tcPr>
          <w:p w14:paraId="6C822967"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4 – 8th</w:t>
            </w:r>
          </w:p>
        </w:tc>
        <w:tc>
          <w:tcPr>
            <w:tcW w:w="7146" w:type="dxa"/>
          </w:tcPr>
          <w:p w14:paraId="587B5658"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Teacher Appreciation Week</w:t>
            </w:r>
          </w:p>
        </w:tc>
      </w:tr>
      <w:tr w:rsidR="000154A0" w:rsidRPr="000154A0" w14:paraId="667C5766" w14:textId="77777777" w:rsidTr="000154A0">
        <w:tc>
          <w:tcPr>
            <w:tcW w:w="1890" w:type="dxa"/>
          </w:tcPr>
          <w:p w14:paraId="021DA3F2"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7th</w:t>
            </w:r>
          </w:p>
        </w:tc>
        <w:tc>
          <w:tcPr>
            <w:tcW w:w="7146" w:type="dxa"/>
          </w:tcPr>
          <w:p w14:paraId="46272327"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Final day for Homework Club Students</w:t>
            </w:r>
          </w:p>
        </w:tc>
      </w:tr>
      <w:tr w:rsidR="000154A0" w:rsidRPr="000154A0" w14:paraId="64AE356C" w14:textId="77777777" w:rsidTr="000154A0">
        <w:tc>
          <w:tcPr>
            <w:tcW w:w="1890" w:type="dxa"/>
          </w:tcPr>
          <w:p w14:paraId="4B31D8CB"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8th</w:t>
            </w:r>
          </w:p>
        </w:tc>
        <w:tc>
          <w:tcPr>
            <w:tcW w:w="7146" w:type="dxa"/>
          </w:tcPr>
          <w:p w14:paraId="5256BD6F" w14:textId="3354E30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PTA Walkathon Day</w:t>
            </w:r>
            <w:r w:rsidR="00A568F2">
              <w:rPr>
                <w:rFonts w:ascii="Big Caslon" w:hAnsi="Big Caslon" w:cs="Big Caslon"/>
                <w:sz w:val="20"/>
                <w:szCs w:val="20"/>
              </w:rPr>
              <w:t xml:space="preserve"> – beginning @ 9:45 AM</w:t>
            </w:r>
          </w:p>
        </w:tc>
      </w:tr>
      <w:tr w:rsidR="000154A0" w:rsidRPr="000154A0" w14:paraId="3FEAC16C" w14:textId="77777777" w:rsidTr="000154A0">
        <w:tc>
          <w:tcPr>
            <w:tcW w:w="1890" w:type="dxa"/>
          </w:tcPr>
          <w:p w14:paraId="0A4451DF"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12 &amp; 13th</w:t>
            </w:r>
          </w:p>
        </w:tc>
        <w:tc>
          <w:tcPr>
            <w:tcW w:w="7146" w:type="dxa"/>
          </w:tcPr>
          <w:p w14:paraId="7A057F1F"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Grade 4 TCAP Social Studies Field Testing</w:t>
            </w:r>
          </w:p>
        </w:tc>
      </w:tr>
      <w:tr w:rsidR="000154A0" w:rsidRPr="000154A0" w14:paraId="08B614C2" w14:textId="77777777" w:rsidTr="000154A0">
        <w:tc>
          <w:tcPr>
            <w:tcW w:w="1890" w:type="dxa"/>
          </w:tcPr>
          <w:p w14:paraId="2C0B1B23" w14:textId="77777777" w:rsidR="000154A0" w:rsidRPr="000154A0" w:rsidRDefault="000154A0" w:rsidP="00684466">
            <w:pPr>
              <w:jc w:val="both"/>
              <w:rPr>
                <w:rFonts w:ascii="Big Caslon" w:hAnsi="Big Caslon" w:cs="Big Caslon"/>
                <w:sz w:val="20"/>
                <w:szCs w:val="20"/>
              </w:rPr>
            </w:pPr>
            <w:r>
              <w:rPr>
                <w:rFonts w:ascii="Big Caslon" w:hAnsi="Big Caslon" w:cs="Big Caslon"/>
                <w:sz w:val="20"/>
                <w:szCs w:val="20"/>
              </w:rPr>
              <w:t>May 12th</w:t>
            </w:r>
          </w:p>
        </w:tc>
        <w:tc>
          <w:tcPr>
            <w:tcW w:w="7146" w:type="dxa"/>
          </w:tcPr>
          <w:p w14:paraId="411CCB75" w14:textId="77777777" w:rsidR="000154A0" w:rsidRPr="000154A0" w:rsidRDefault="000154A0" w:rsidP="00684466">
            <w:pPr>
              <w:jc w:val="both"/>
              <w:rPr>
                <w:rFonts w:ascii="Big Caslon" w:hAnsi="Big Caslon" w:cs="Big Caslon"/>
                <w:sz w:val="20"/>
                <w:szCs w:val="20"/>
              </w:rPr>
            </w:pPr>
            <w:r>
              <w:rPr>
                <w:rFonts w:ascii="Big Caslon" w:hAnsi="Big Caslon" w:cs="Big Caslon"/>
                <w:sz w:val="20"/>
                <w:szCs w:val="20"/>
              </w:rPr>
              <w:t>PTA Reading Rocks’ Awards</w:t>
            </w:r>
          </w:p>
        </w:tc>
      </w:tr>
      <w:tr w:rsidR="000154A0" w:rsidRPr="000154A0" w14:paraId="3D3C0041" w14:textId="77777777" w:rsidTr="000154A0">
        <w:tc>
          <w:tcPr>
            <w:tcW w:w="1890" w:type="dxa"/>
          </w:tcPr>
          <w:p w14:paraId="4C47145E"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14th</w:t>
            </w:r>
          </w:p>
        </w:tc>
        <w:tc>
          <w:tcPr>
            <w:tcW w:w="7146" w:type="dxa"/>
          </w:tcPr>
          <w:p w14:paraId="5DE53556"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PTA Volunteer Luncheon</w:t>
            </w:r>
          </w:p>
        </w:tc>
      </w:tr>
      <w:tr w:rsidR="000154A0" w:rsidRPr="000154A0" w14:paraId="2DCDAFE4" w14:textId="77777777" w:rsidTr="000154A0">
        <w:tc>
          <w:tcPr>
            <w:tcW w:w="1890" w:type="dxa"/>
          </w:tcPr>
          <w:p w14:paraId="41E2998D"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15th</w:t>
            </w:r>
          </w:p>
        </w:tc>
        <w:tc>
          <w:tcPr>
            <w:tcW w:w="7146" w:type="dxa"/>
          </w:tcPr>
          <w:p w14:paraId="2D298B31"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PreK Registration 9 A</w:t>
            </w:r>
            <w:r w:rsidR="00684466">
              <w:rPr>
                <w:rFonts w:ascii="Big Caslon" w:hAnsi="Big Caslon" w:cs="Big Caslon"/>
                <w:sz w:val="20"/>
                <w:szCs w:val="20"/>
              </w:rPr>
              <w:t>M</w:t>
            </w:r>
            <w:r w:rsidRPr="000154A0">
              <w:rPr>
                <w:rFonts w:ascii="Big Caslon" w:hAnsi="Big Caslon" w:cs="Big Caslon"/>
                <w:sz w:val="20"/>
                <w:szCs w:val="20"/>
              </w:rPr>
              <w:t xml:space="preserve"> – 12P</w:t>
            </w:r>
            <w:r w:rsidR="00684466">
              <w:rPr>
                <w:rFonts w:ascii="Big Caslon" w:hAnsi="Big Caslon" w:cs="Big Caslon"/>
                <w:sz w:val="20"/>
                <w:szCs w:val="20"/>
              </w:rPr>
              <w:t>M</w:t>
            </w:r>
            <w:r w:rsidRPr="000154A0">
              <w:rPr>
                <w:rFonts w:ascii="Big Caslon" w:hAnsi="Big Caslon" w:cs="Big Caslon"/>
                <w:sz w:val="20"/>
                <w:szCs w:val="20"/>
              </w:rPr>
              <w:t xml:space="preserve"> and 1 – 3 P</w:t>
            </w:r>
            <w:r w:rsidR="00684466">
              <w:rPr>
                <w:rFonts w:ascii="Big Caslon" w:hAnsi="Big Caslon" w:cs="Big Caslon"/>
                <w:sz w:val="20"/>
                <w:szCs w:val="20"/>
              </w:rPr>
              <w:t>M in the Forum</w:t>
            </w:r>
          </w:p>
        </w:tc>
      </w:tr>
      <w:tr w:rsidR="000154A0" w:rsidRPr="000154A0" w14:paraId="1362ACC7" w14:textId="77777777" w:rsidTr="000154A0">
        <w:tc>
          <w:tcPr>
            <w:tcW w:w="1890" w:type="dxa"/>
          </w:tcPr>
          <w:p w14:paraId="46E1968B"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15th</w:t>
            </w:r>
          </w:p>
        </w:tc>
        <w:tc>
          <w:tcPr>
            <w:tcW w:w="7146" w:type="dxa"/>
          </w:tcPr>
          <w:p w14:paraId="57592EBB" w14:textId="55558C9A" w:rsidR="00CF730D" w:rsidRPr="000154A0" w:rsidRDefault="00A568F2" w:rsidP="00684466">
            <w:pPr>
              <w:jc w:val="both"/>
              <w:rPr>
                <w:rFonts w:ascii="Big Caslon" w:hAnsi="Big Caslon" w:cs="Big Caslon"/>
                <w:sz w:val="20"/>
                <w:szCs w:val="20"/>
              </w:rPr>
            </w:pPr>
            <w:r>
              <w:rPr>
                <w:rFonts w:ascii="Big Caslon" w:hAnsi="Big Caslon" w:cs="Big Caslon"/>
                <w:sz w:val="20"/>
                <w:szCs w:val="20"/>
              </w:rPr>
              <w:t>Reading Celebration – over 105</w:t>
            </w:r>
            <w:r w:rsidR="00CF730D" w:rsidRPr="000154A0">
              <w:rPr>
                <w:rFonts w:ascii="Big Caslon" w:hAnsi="Big Caslon" w:cs="Big Caslon"/>
                <w:sz w:val="20"/>
                <w:szCs w:val="20"/>
              </w:rPr>
              <w:t xml:space="preserve"> million words read this year!   Favorite Book Character Dress-Up Day (please, no masks or superhero costumes :)</w:t>
            </w:r>
          </w:p>
        </w:tc>
      </w:tr>
      <w:tr w:rsidR="00684466" w:rsidRPr="000154A0" w14:paraId="6AD306B7" w14:textId="77777777" w:rsidTr="000154A0">
        <w:tc>
          <w:tcPr>
            <w:tcW w:w="1890" w:type="dxa"/>
          </w:tcPr>
          <w:p w14:paraId="4B8B16E6" w14:textId="77777777" w:rsidR="00684466" w:rsidRPr="000154A0" w:rsidRDefault="00684466" w:rsidP="00684466">
            <w:pPr>
              <w:jc w:val="both"/>
              <w:rPr>
                <w:rFonts w:ascii="Big Caslon" w:hAnsi="Big Caslon" w:cs="Big Caslon"/>
                <w:sz w:val="20"/>
                <w:szCs w:val="20"/>
              </w:rPr>
            </w:pPr>
            <w:r>
              <w:rPr>
                <w:rFonts w:ascii="Big Caslon" w:hAnsi="Big Caslon" w:cs="Big Caslon"/>
                <w:sz w:val="20"/>
                <w:szCs w:val="20"/>
              </w:rPr>
              <w:t>May 18th &amp; 21st</w:t>
            </w:r>
          </w:p>
        </w:tc>
        <w:tc>
          <w:tcPr>
            <w:tcW w:w="7146" w:type="dxa"/>
          </w:tcPr>
          <w:p w14:paraId="31FA4FC5" w14:textId="77777777" w:rsidR="00684466" w:rsidRPr="000154A0" w:rsidRDefault="00684466" w:rsidP="00684466">
            <w:pPr>
              <w:jc w:val="both"/>
              <w:rPr>
                <w:rFonts w:ascii="Big Caslon" w:hAnsi="Big Caslon" w:cs="Big Caslon"/>
                <w:sz w:val="20"/>
                <w:szCs w:val="20"/>
              </w:rPr>
            </w:pPr>
            <w:r>
              <w:rPr>
                <w:rFonts w:ascii="Big Caslon" w:hAnsi="Big Caslon" w:cs="Big Caslon"/>
                <w:sz w:val="20"/>
                <w:szCs w:val="20"/>
              </w:rPr>
              <w:t>Grade 4 Transition Tours @ Indian Trail Intermediate School 6 – 7 PM</w:t>
            </w:r>
          </w:p>
        </w:tc>
      </w:tr>
      <w:tr w:rsidR="000154A0" w:rsidRPr="000154A0" w14:paraId="5BEAB7BD" w14:textId="77777777" w:rsidTr="000154A0">
        <w:tc>
          <w:tcPr>
            <w:tcW w:w="1890" w:type="dxa"/>
          </w:tcPr>
          <w:p w14:paraId="3CB585A1"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May 19th</w:t>
            </w:r>
          </w:p>
        </w:tc>
        <w:tc>
          <w:tcPr>
            <w:tcW w:w="7146" w:type="dxa"/>
          </w:tcPr>
          <w:p w14:paraId="1AD441BD" w14:textId="77777777" w:rsidR="00CF730D" w:rsidRPr="000154A0" w:rsidRDefault="00CF730D" w:rsidP="00684466">
            <w:pPr>
              <w:jc w:val="both"/>
              <w:rPr>
                <w:rFonts w:ascii="Big Caslon" w:hAnsi="Big Caslon" w:cs="Big Caslon"/>
                <w:sz w:val="20"/>
                <w:szCs w:val="20"/>
              </w:rPr>
            </w:pPr>
            <w:r w:rsidRPr="000154A0">
              <w:rPr>
                <w:rFonts w:ascii="Big Caslon" w:hAnsi="Big Caslon" w:cs="Big Caslon"/>
                <w:sz w:val="20"/>
                <w:szCs w:val="20"/>
              </w:rPr>
              <w:t>Pinocchio presentation by Jonesborough Repertory Theatre &amp; our Ice Cream Social</w:t>
            </w:r>
          </w:p>
        </w:tc>
      </w:tr>
      <w:tr w:rsidR="000154A0" w:rsidRPr="000154A0" w14:paraId="1608EB0C" w14:textId="77777777" w:rsidTr="000154A0">
        <w:tc>
          <w:tcPr>
            <w:tcW w:w="1890" w:type="dxa"/>
          </w:tcPr>
          <w:p w14:paraId="5697C3D2" w14:textId="77777777"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May 20th</w:t>
            </w:r>
          </w:p>
        </w:tc>
        <w:tc>
          <w:tcPr>
            <w:tcW w:w="7146" w:type="dxa"/>
          </w:tcPr>
          <w:p w14:paraId="17403A4A" w14:textId="4DFFC6C9"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Senior Tea</w:t>
            </w:r>
            <w:r w:rsidR="00A568F2">
              <w:rPr>
                <w:rFonts w:ascii="Big Caslon" w:hAnsi="Big Caslon" w:cs="Big Caslon"/>
                <w:sz w:val="20"/>
                <w:szCs w:val="20"/>
              </w:rPr>
              <w:t>:  please see Mrs. Brady or Mrs. Archer if you would like to assist.</w:t>
            </w:r>
          </w:p>
        </w:tc>
      </w:tr>
      <w:tr w:rsidR="000154A0" w:rsidRPr="000154A0" w14:paraId="26C2D137" w14:textId="77777777" w:rsidTr="000154A0">
        <w:tc>
          <w:tcPr>
            <w:tcW w:w="1890" w:type="dxa"/>
          </w:tcPr>
          <w:p w14:paraId="6F2DEDBE" w14:textId="77777777"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May 21st</w:t>
            </w:r>
          </w:p>
        </w:tc>
        <w:tc>
          <w:tcPr>
            <w:tcW w:w="7146" w:type="dxa"/>
          </w:tcPr>
          <w:p w14:paraId="50068FAD" w14:textId="77777777"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Grade 3 &amp; 4 STEM Day</w:t>
            </w:r>
          </w:p>
        </w:tc>
      </w:tr>
      <w:tr w:rsidR="000154A0" w:rsidRPr="000154A0" w14:paraId="10B6BBB6" w14:textId="77777777" w:rsidTr="000154A0">
        <w:tc>
          <w:tcPr>
            <w:tcW w:w="1890" w:type="dxa"/>
          </w:tcPr>
          <w:p w14:paraId="1AE0FE01" w14:textId="77777777" w:rsidR="000154A0"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May 25th</w:t>
            </w:r>
          </w:p>
        </w:tc>
        <w:tc>
          <w:tcPr>
            <w:tcW w:w="7146" w:type="dxa"/>
          </w:tcPr>
          <w:p w14:paraId="447D29BB" w14:textId="77777777" w:rsidR="000154A0"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Memorial Day Holiday</w:t>
            </w:r>
          </w:p>
        </w:tc>
      </w:tr>
      <w:tr w:rsidR="00830B63" w:rsidRPr="000154A0" w14:paraId="5B99DAEE" w14:textId="77777777" w:rsidTr="000154A0">
        <w:tc>
          <w:tcPr>
            <w:tcW w:w="1890" w:type="dxa"/>
          </w:tcPr>
          <w:p w14:paraId="4D4BE140" w14:textId="77777777" w:rsidR="00830B63" w:rsidRPr="000154A0" w:rsidRDefault="00830B63" w:rsidP="00684466">
            <w:pPr>
              <w:jc w:val="both"/>
              <w:rPr>
                <w:rFonts w:ascii="Big Caslon" w:hAnsi="Big Caslon" w:cs="Big Caslon"/>
                <w:sz w:val="20"/>
                <w:szCs w:val="20"/>
              </w:rPr>
            </w:pPr>
            <w:r>
              <w:rPr>
                <w:rFonts w:ascii="Big Caslon" w:hAnsi="Big Caslon" w:cs="Big Caslon"/>
                <w:sz w:val="20"/>
                <w:szCs w:val="20"/>
              </w:rPr>
              <w:t>May 26th</w:t>
            </w:r>
          </w:p>
        </w:tc>
        <w:tc>
          <w:tcPr>
            <w:tcW w:w="7146" w:type="dxa"/>
          </w:tcPr>
          <w:p w14:paraId="730D2D90" w14:textId="77777777" w:rsidR="00830B63" w:rsidRPr="000154A0" w:rsidRDefault="00830B63" w:rsidP="00684466">
            <w:pPr>
              <w:jc w:val="both"/>
              <w:rPr>
                <w:rFonts w:ascii="Big Caslon" w:hAnsi="Big Caslon" w:cs="Big Caslon"/>
                <w:sz w:val="20"/>
                <w:szCs w:val="20"/>
              </w:rPr>
            </w:pPr>
            <w:r>
              <w:rPr>
                <w:rFonts w:ascii="Big Caslon" w:hAnsi="Big Caslon" w:cs="Big Caslon"/>
                <w:sz w:val="20"/>
                <w:szCs w:val="20"/>
              </w:rPr>
              <w:t>Kindergarten Celebration in the Forum</w:t>
            </w:r>
          </w:p>
        </w:tc>
      </w:tr>
      <w:tr w:rsidR="000154A0" w:rsidRPr="000154A0" w14:paraId="11E2B6C9" w14:textId="77777777" w:rsidTr="000154A0">
        <w:tc>
          <w:tcPr>
            <w:tcW w:w="1890" w:type="dxa"/>
          </w:tcPr>
          <w:p w14:paraId="3870D2C6" w14:textId="77777777"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May 27th</w:t>
            </w:r>
          </w:p>
        </w:tc>
        <w:tc>
          <w:tcPr>
            <w:tcW w:w="7146" w:type="dxa"/>
          </w:tcPr>
          <w:p w14:paraId="5B52C880" w14:textId="2A99D511" w:rsidR="00CF730D"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Field Day &amp; Talent Show</w:t>
            </w:r>
            <w:proofErr w:type="gramStart"/>
            <w:r w:rsidR="00A568F2">
              <w:rPr>
                <w:rFonts w:ascii="Big Caslon" w:hAnsi="Big Caslon" w:cs="Big Caslon"/>
                <w:sz w:val="20"/>
                <w:szCs w:val="20"/>
              </w:rPr>
              <w:t>:   please</w:t>
            </w:r>
            <w:proofErr w:type="gramEnd"/>
            <w:r w:rsidR="00A568F2">
              <w:rPr>
                <w:rFonts w:ascii="Big Caslon" w:hAnsi="Big Caslon" w:cs="Big Caslon"/>
                <w:sz w:val="20"/>
                <w:szCs w:val="20"/>
              </w:rPr>
              <w:t xml:space="preserve"> see Coach Collins if you would like to assist.</w:t>
            </w:r>
          </w:p>
        </w:tc>
      </w:tr>
      <w:tr w:rsidR="000154A0" w:rsidRPr="000154A0" w14:paraId="50B696BD" w14:textId="77777777" w:rsidTr="000154A0">
        <w:tc>
          <w:tcPr>
            <w:tcW w:w="1890" w:type="dxa"/>
          </w:tcPr>
          <w:p w14:paraId="418B0028" w14:textId="77777777" w:rsidR="000154A0"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May 28th</w:t>
            </w:r>
          </w:p>
        </w:tc>
        <w:tc>
          <w:tcPr>
            <w:tcW w:w="7146" w:type="dxa"/>
          </w:tcPr>
          <w:p w14:paraId="0C91CEC8" w14:textId="77777777" w:rsidR="000154A0" w:rsidRPr="000154A0" w:rsidRDefault="000154A0" w:rsidP="00684466">
            <w:pPr>
              <w:jc w:val="both"/>
              <w:rPr>
                <w:rFonts w:ascii="Big Caslon" w:hAnsi="Big Caslon" w:cs="Big Caslon"/>
                <w:sz w:val="20"/>
                <w:szCs w:val="20"/>
              </w:rPr>
            </w:pPr>
            <w:r w:rsidRPr="000154A0">
              <w:rPr>
                <w:rFonts w:ascii="Big Caslon" w:hAnsi="Big Caslon" w:cs="Big Caslon"/>
                <w:sz w:val="20"/>
                <w:szCs w:val="20"/>
              </w:rPr>
              <w:t>Final Student Day:  students dismissed @ 11:30 AM</w:t>
            </w:r>
          </w:p>
        </w:tc>
      </w:tr>
    </w:tbl>
    <w:p w14:paraId="07C1A076" w14:textId="77777777" w:rsidR="00CF730D" w:rsidRPr="000154A0" w:rsidRDefault="00CF730D" w:rsidP="009B0C0E">
      <w:pPr>
        <w:spacing w:line="276" w:lineRule="auto"/>
        <w:jc w:val="both"/>
        <w:rPr>
          <w:rFonts w:ascii="Big Caslon" w:hAnsi="Big Caslon" w:cs="Big Caslon"/>
          <w:sz w:val="20"/>
          <w:szCs w:val="20"/>
        </w:rPr>
      </w:pPr>
    </w:p>
    <w:sectPr w:rsidR="00CF730D" w:rsidRPr="000154A0" w:rsidSect="000154A0">
      <w:pgSz w:w="12240" w:h="15840"/>
      <w:pgMar w:top="864" w:right="720" w:bottom="864" w:left="720" w:header="720" w:footer="720" w:gutter="0"/>
      <w:pgBorders>
        <w:top w:val="single" w:sz="18" w:space="1" w:color="auto"/>
        <w:left w:val="single" w:sz="18" w:space="4" w:color="auto"/>
        <w:bottom w:val="single" w:sz="18" w:space="1" w:color="auto"/>
        <w:right w:val="sing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ig Caslon">
    <w:panose1 w:val="02000603090000020003"/>
    <w:charset w:val="00"/>
    <w:family w:val="auto"/>
    <w:pitch w:val="variable"/>
    <w:sig w:usb0="80000063" w:usb1="00000000" w:usb2="00000000" w:usb3="00000000" w:csb0="000001FB" w:csb1="00000000"/>
  </w:font>
  <w:font w:name="Lucida Handwriting">
    <w:panose1 w:val="03010101010101010101"/>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0E"/>
    <w:rsid w:val="000154A0"/>
    <w:rsid w:val="00684466"/>
    <w:rsid w:val="00732251"/>
    <w:rsid w:val="00830B63"/>
    <w:rsid w:val="009B0C0E"/>
    <w:rsid w:val="00A568F2"/>
    <w:rsid w:val="00CF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87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Reach</dc:creator>
  <cp:keywords/>
  <dc:description/>
  <cp:lastModifiedBy>David Reach</cp:lastModifiedBy>
  <cp:revision>4</cp:revision>
  <cp:lastPrinted>2015-05-06T01:53:00Z</cp:lastPrinted>
  <dcterms:created xsi:type="dcterms:W3CDTF">2015-05-03T17:57:00Z</dcterms:created>
  <dcterms:modified xsi:type="dcterms:W3CDTF">2015-05-06T01:56:00Z</dcterms:modified>
</cp:coreProperties>
</file>